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6" w:rsidRDefault="005C3802" w:rsidP="005C380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38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Consultare a liderilor </w:t>
      </w:r>
      <w:r w:rsidR="00B1517D">
        <w:rPr>
          <w:rFonts w:ascii="Times New Roman" w:hAnsi="Times New Roman" w:cs="Times New Roman"/>
          <w:b/>
          <w:sz w:val="24"/>
          <w:szCs w:val="24"/>
          <w:lang w:val="ro-RO"/>
        </w:rPr>
        <w:t>Bisericilor</w:t>
      </w:r>
      <w:r w:rsidR="003D20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223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C38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tema crizei refugiaților </w:t>
      </w:r>
    </w:p>
    <w:p w:rsidR="005C3802" w:rsidRDefault="00E27F79" w:rsidP="00E27F79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Pr. prot. Alexandru Nan</w:t>
      </w:r>
    </w:p>
    <w:p w:rsidR="002F6F27" w:rsidRDefault="005C3802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Joi, 29 octombrie 2015, a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vut loc la 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München în </w:t>
      </w:r>
      <w:r w:rsidR="00C675E9">
        <w:rPr>
          <w:rFonts w:ascii="Times New Roman" w:hAnsi="Times New Roman" w:cs="Times New Roman"/>
          <w:sz w:val="24"/>
          <w:szCs w:val="24"/>
          <w:lang w:val="ro-RO"/>
        </w:rPr>
        <w:t>clădirea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 Kardinal-Wendel-Haus a Academiei Catolice </w:t>
      </w:r>
      <w:r w:rsidR="000F4F5F">
        <w:rPr>
          <w:rFonts w:ascii="Times New Roman" w:hAnsi="Times New Roman" w:cs="Times New Roman"/>
          <w:sz w:val="24"/>
          <w:szCs w:val="24"/>
          <w:lang w:val="ro-RO"/>
        </w:rPr>
        <w:t>din Bavaria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 Consultare a liderilor Bisericilor 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din Orientul Mijlociu, Europa și Africa, </w:t>
      </w:r>
      <w:r>
        <w:rPr>
          <w:rFonts w:ascii="Times New Roman" w:hAnsi="Times New Roman" w:cs="Times New Roman"/>
          <w:sz w:val="24"/>
          <w:szCs w:val="24"/>
          <w:lang w:val="ro-RO"/>
        </w:rPr>
        <w:t>pe tema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crizei refugiaților. Întâlnirea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fost organizată de către Biserica Evanghelică din landul Bavaria, de către EKD </w:t>
      </w:r>
      <w:r w:rsidR="00233521">
        <w:rPr>
          <w:rFonts w:ascii="Times New Roman" w:hAnsi="Times New Roman" w:cs="Times New Roman"/>
          <w:sz w:val="24"/>
          <w:szCs w:val="24"/>
          <w:lang w:val="ro-RO"/>
        </w:rPr>
        <w:t>(Biserica Evanghelică di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n Germania) și Consiliul Mondial al Bisericilor. La această consultare au participat reprezentanți 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de marcă 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ai Bisericilor și altor instituții implicate în problema </w:t>
      </w:r>
      <w:r w:rsidR="00026F66">
        <w:rPr>
          <w:rFonts w:ascii="Times New Roman" w:hAnsi="Times New Roman" w:cs="Times New Roman"/>
          <w:sz w:val="24"/>
          <w:szCs w:val="24"/>
          <w:lang w:val="ro-RO"/>
        </w:rPr>
        <w:t>refugia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>ților</w:t>
      </w:r>
      <w:r w:rsidR="00026F66">
        <w:rPr>
          <w:rFonts w:ascii="Times New Roman" w:hAnsi="Times New Roman" w:cs="Times New Roman"/>
          <w:sz w:val="24"/>
          <w:szCs w:val="24"/>
          <w:lang w:val="ro-RO"/>
        </w:rPr>
        <w:t xml:space="preserve"> și imigranților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="00680EAB">
        <w:rPr>
          <w:rFonts w:ascii="Times New Roman" w:hAnsi="Times New Roman" w:cs="Times New Roman"/>
          <w:sz w:val="24"/>
          <w:szCs w:val="24"/>
          <w:lang w:val="ro-RO"/>
        </w:rPr>
        <w:t xml:space="preserve"> 20 de țări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26F66">
        <w:rPr>
          <w:rFonts w:ascii="Times New Roman" w:hAnsi="Times New Roman" w:cs="Times New Roman"/>
          <w:sz w:val="24"/>
          <w:szCs w:val="24"/>
          <w:lang w:val="ro-RO"/>
        </w:rPr>
        <w:t xml:space="preserve">Astfel, </w:t>
      </w:r>
      <w:r w:rsidR="00D04E8B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 fost prezenți </w:t>
      </w:r>
      <w:r w:rsidR="00026F66">
        <w:rPr>
          <w:rFonts w:ascii="Times New Roman" w:hAnsi="Times New Roman" w:cs="Times New Roman"/>
          <w:sz w:val="24"/>
          <w:szCs w:val="24"/>
          <w:lang w:val="ro-RO"/>
        </w:rPr>
        <w:t xml:space="preserve"> reprezentanți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026F66">
        <w:rPr>
          <w:rFonts w:ascii="Times New Roman" w:hAnsi="Times New Roman" w:cs="Times New Roman"/>
          <w:sz w:val="24"/>
          <w:szCs w:val="24"/>
          <w:lang w:val="ro-RO"/>
        </w:rPr>
        <w:t xml:space="preserve">in țările din care 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>provin refugiații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 (Iraq, Siria și </w:t>
      </w:r>
      <w:r w:rsidR="005C4B3B">
        <w:rPr>
          <w:rFonts w:ascii="Times New Roman" w:hAnsi="Times New Roman" w:cs="Times New Roman"/>
          <w:sz w:val="24"/>
          <w:szCs w:val="24"/>
          <w:lang w:val="ro-RO"/>
        </w:rPr>
        <w:t>trimisul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 mai multor țări din Africa), din țările care-i primesc într-o primă fază pe refugiați (Iordania, Liban, Turcia, Grecia, Italia) și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celelalte 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>ări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 care-i primesc </w:t>
      </w:r>
      <w:r w:rsidR="00E34892">
        <w:rPr>
          <w:rFonts w:ascii="Times New Roman" w:hAnsi="Times New Roman" w:cs="Times New Roman"/>
          <w:sz w:val="24"/>
          <w:szCs w:val="24"/>
          <w:lang w:val="ro-RO"/>
        </w:rPr>
        <w:t xml:space="preserve">pe refugiați (Austria, Danemarca, Finlanda, Germania, Ungaria, Polonia, Olanda, Norvegia, România, Suedia, Elveția și Marea Britanie). </w:t>
      </w:r>
    </w:p>
    <w:p w:rsidR="00AB3E4E" w:rsidRDefault="000B7AFF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Între </w:t>
      </w:r>
      <w:r w:rsidR="005C4B3B">
        <w:rPr>
          <w:rFonts w:ascii="Times New Roman" w:hAnsi="Times New Roman" w:cs="Times New Roman"/>
          <w:sz w:val="24"/>
          <w:szCs w:val="24"/>
          <w:lang w:val="ro-RO"/>
        </w:rPr>
        <w:t>personalitățile prezente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s-a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numă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>rat R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>ev. Dr. Olaf Fzkse Tveit, S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>ecretarul G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eneral al Consiliului Mondial al Bisericilor, </w:t>
      </w:r>
      <w:r w:rsidR="00EB23C3">
        <w:rPr>
          <w:rFonts w:ascii="Times New Roman" w:hAnsi="Times New Roman" w:cs="Times New Roman"/>
          <w:sz w:val="24"/>
          <w:szCs w:val="24"/>
          <w:lang w:val="ro-RO"/>
        </w:rPr>
        <w:t xml:space="preserve">Dr. Heinrich Bedford-Strohm, </w:t>
      </w:r>
      <w:r>
        <w:rPr>
          <w:rFonts w:ascii="Times New Roman" w:hAnsi="Times New Roman" w:cs="Times New Roman"/>
          <w:sz w:val="24"/>
          <w:szCs w:val="24"/>
          <w:lang w:val="ro-RO"/>
        </w:rPr>
        <w:t>Episcopul evanghelic de Bavaria</w:t>
      </w:r>
      <w:r w:rsidR="00A525DF" w:rsidRPr="00A52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>și președinte al EKD-ului,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B23C3">
        <w:rPr>
          <w:rFonts w:ascii="Times New Roman" w:hAnsi="Times New Roman" w:cs="Times New Roman"/>
          <w:sz w:val="24"/>
          <w:szCs w:val="24"/>
          <w:lang w:val="ro-RO"/>
        </w:rPr>
        <w:t xml:space="preserve">domnul Marco Gnavi, </w:t>
      </w:r>
      <w:r>
        <w:rPr>
          <w:rFonts w:ascii="Times New Roman" w:hAnsi="Times New Roman" w:cs="Times New Roman"/>
          <w:sz w:val="24"/>
          <w:szCs w:val="24"/>
          <w:lang w:val="ro-RO"/>
        </w:rPr>
        <w:t>Vicepreședintele Comunității Sant Egidio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EB23C3">
        <w:rPr>
          <w:rFonts w:ascii="Times New Roman" w:hAnsi="Times New Roman" w:cs="Times New Roman"/>
          <w:sz w:val="24"/>
          <w:szCs w:val="24"/>
          <w:lang w:val="ro-RO"/>
        </w:rPr>
        <w:t>Dr. Antje Jackelen, Arhiepiscopul de Upsala și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 xml:space="preserve"> R</w:t>
      </w:r>
      <w:r w:rsidR="00645483">
        <w:rPr>
          <w:rFonts w:ascii="Times New Roman" w:hAnsi="Times New Roman" w:cs="Times New Roman"/>
          <w:sz w:val="24"/>
          <w:szCs w:val="24"/>
          <w:lang w:val="ro-RO"/>
        </w:rPr>
        <w:t>ev. Dr. Michel Jalakh, Secretarul General al Consiliului Bisericilor din Orientul Mijlociu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etc. </w:t>
      </w:r>
    </w:p>
    <w:p w:rsidR="005C3802" w:rsidRDefault="000B7AFF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in partea ortodoxă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amintim 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 xml:space="preserve">participarea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>Mitropolitul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 xml:space="preserve"> Emmanuel al Franței, V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>icepreședinte al C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>onferinței Bisericilor Europene și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 xml:space="preserve">a Mitropolitului Prof. Dr. Ghenadios de Sassima, din partea Patriarhiei Ecumenice, 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>Mitropolitul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Gabriel de Nea Ionia și Filadelfia, reprezentant</w:t>
      </w:r>
      <w:r w:rsidR="00AB3AAA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Bisericii Greciei, 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>Mitropolitul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Issak Barakat</w:t>
      </w:r>
      <w:r w:rsidR="00AB3AA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pentru Germania și Europa Centrală, </w:t>
      </w:r>
      <w:r w:rsidR="00AB3AAA">
        <w:rPr>
          <w:rFonts w:ascii="Times New Roman" w:hAnsi="Times New Roman" w:cs="Times New Roman"/>
          <w:sz w:val="24"/>
          <w:szCs w:val="24"/>
          <w:lang w:val="ro-RO"/>
        </w:rPr>
        <w:t>din partea</w:t>
      </w:r>
      <w:r w:rsidR="00AB3E4E">
        <w:rPr>
          <w:rFonts w:ascii="Times New Roman" w:hAnsi="Times New Roman" w:cs="Times New Roman"/>
          <w:sz w:val="24"/>
          <w:szCs w:val="24"/>
          <w:lang w:val="ro-RO"/>
        </w:rPr>
        <w:t xml:space="preserve"> Patriarhiei Antiohiei și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Dr. Audeh B. Quawas, reprezentantul Patriarhiei Ierusalimului. Din încredințarea și cu binecuvântarea PF Părinte </w:t>
      </w:r>
      <w:r w:rsidR="000F4F5F">
        <w:rPr>
          <w:rFonts w:ascii="Times New Roman" w:hAnsi="Times New Roman" w:cs="Times New Roman"/>
          <w:sz w:val="24"/>
          <w:szCs w:val="24"/>
          <w:lang w:val="ro-RO"/>
        </w:rPr>
        <w:t xml:space="preserve">Patriarh </w:t>
      </w:r>
      <w:r w:rsidR="008B7901">
        <w:rPr>
          <w:rFonts w:ascii="Times New Roman" w:hAnsi="Times New Roman" w:cs="Times New Roman"/>
          <w:sz w:val="24"/>
          <w:szCs w:val="24"/>
          <w:lang w:val="ro-RO"/>
        </w:rPr>
        <w:t xml:space="preserve">Daniel, 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 xml:space="preserve">pr.  Alexandru Nan, parohul parohiei „Nașterea Domnului” din München și protopop al Bavariei, a reprezentat </w:t>
      </w:r>
      <w:r w:rsidR="00A525DF">
        <w:rPr>
          <w:rFonts w:ascii="Times New Roman" w:hAnsi="Times New Roman" w:cs="Times New Roman"/>
          <w:sz w:val="24"/>
          <w:szCs w:val="24"/>
          <w:lang w:val="ro-RO"/>
        </w:rPr>
        <w:t xml:space="preserve">Patriarhia Română </w:t>
      </w:r>
      <w:r w:rsidR="00EA6F6F">
        <w:rPr>
          <w:rFonts w:ascii="Times New Roman" w:hAnsi="Times New Roman" w:cs="Times New Roman"/>
          <w:sz w:val="24"/>
          <w:szCs w:val="24"/>
          <w:lang w:val="ro-RO"/>
        </w:rPr>
        <w:t>la această consultare</w:t>
      </w:r>
      <w:r w:rsidR="002F6F2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13A78" w:rsidRDefault="00313A78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Părintele Alexandru Nan ne-a declarat:</w:t>
      </w:r>
    </w:p>
    <w:p w:rsidR="00374551" w:rsidRDefault="00DF77C0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75E9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Consultarea s-a desfășurat pe durata întregii zile, lucrările fiind împărțite pe patru sesiuni. În cadrul </w:t>
      </w:r>
      <w:r w:rsidR="00C675E9">
        <w:rPr>
          <w:rFonts w:ascii="Times New Roman" w:hAnsi="Times New Roman" w:cs="Times New Roman"/>
          <w:sz w:val="24"/>
          <w:szCs w:val="24"/>
          <w:lang w:val="ro-RO"/>
        </w:rPr>
        <w:t>primei sesiuni au fost prezenta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te luări de poziție din partea tuturor țărilor participante, în special, din partea țărilor de unde provin refugiații, fiind </w:t>
      </w:r>
      <w:r w:rsidR="00C675E9">
        <w:rPr>
          <w:rFonts w:ascii="Times New Roman" w:hAnsi="Times New Roman" w:cs="Times New Roman"/>
          <w:sz w:val="24"/>
          <w:szCs w:val="24"/>
          <w:lang w:val="ro-RO"/>
        </w:rPr>
        <w:t>descris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 situația </w:t>
      </w:r>
      <w:r w:rsidR="00C675E9">
        <w:rPr>
          <w:rFonts w:ascii="Times New Roman" w:hAnsi="Times New Roman" w:cs="Times New Roman"/>
          <w:sz w:val="24"/>
          <w:szCs w:val="24"/>
          <w:lang w:val="ro-RO"/>
        </w:rPr>
        <w:t xml:space="preserve">actuală, una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dramatică. </w:t>
      </w:r>
    </w:p>
    <w:p w:rsidR="00374551" w:rsidRDefault="00DF77C0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scurta luare de poziție, am </w:t>
      </w:r>
      <w:r w:rsidR="00313A78">
        <w:rPr>
          <w:rFonts w:ascii="Times New Roman" w:hAnsi="Times New Roman" w:cs="Times New Roman"/>
          <w:sz w:val="24"/>
          <w:szCs w:val="24"/>
          <w:lang w:val="ro-RO"/>
        </w:rPr>
        <w:t xml:space="preserve">transmis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mai întâi </w:t>
      </w:r>
      <w:r w:rsidR="00313A78">
        <w:rPr>
          <w:rFonts w:ascii="Times New Roman" w:hAnsi="Times New Roman" w:cs="Times New Roman"/>
          <w:sz w:val="24"/>
          <w:szCs w:val="24"/>
          <w:lang w:val="ro-RO"/>
        </w:rPr>
        <w:t>salutările și binecuvântarea PF Părinte Patriarh Daniel și ale ÎPS Părinte Mitropolit Serafim. Am exprimat faptul că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13A78">
        <w:rPr>
          <w:rFonts w:ascii="Times New Roman" w:hAnsi="Times New Roman" w:cs="Times New Roman"/>
          <w:sz w:val="24"/>
          <w:szCs w:val="24"/>
          <w:lang w:val="ro-RO"/>
        </w:rPr>
        <w:t xml:space="preserve"> deși țara noastră nu este confruntată direct cu problema </w:t>
      </w:r>
      <w:r w:rsidR="00126F18">
        <w:rPr>
          <w:rFonts w:ascii="Times New Roman" w:hAnsi="Times New Roman" w:cs="Times New Roman"/>
          <w:sz w:val="24"/>
          <w:szCs w:val="24"/>
          <w:lang w:val="ro-RO"/>
        </w:rPr>
        <w:t>refugi</w:t>
      </w:r>
      <w:r w:rsidR="00C3582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80B1B">
        <w:rPr>
          <w:rFonts w:ascii="Times New Roman" w:hAnsi="Times New Roman" w:cs="Times New Roman"/>
          <w:sz w:val="24"/>
          <w:szCs w:val="24"/>
          <w:lang w:val="ro-RO"/>
        </w:rPr>
        <w:t xml:space="preserve">ților, totuși există 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 xml:space="preserve">o </w:t>
      </w:r>
      <w:r w:rsidR="00F80B1B">
        <w:rPr>
          <w:rFonts w:ascii="Times New Roman" w:hAnsi="Times New Roman" w:cs="Times New Roman"/>
          <w:sz w:val="24"/>
          <w:szCs w:val="24"/>
          <w:lang w:val="ro-RO"/>
        </w:rPr>
        <w:t xml:space="preserve">preocupare 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 xml:space="preserve">permanentă în Biserica noastră </w:t>
      </w:r>
      <w:r w:rsidR="00F80B1B">
        <w:rPr>
          <w:rFonts w:ascii="Times New Roman" w:hAnsi="Times New Roman" w:cs="Times New Roman"/>
          <w:sz w:val="24"/>
          <w:szCs w:val="24"/>
          <w:lang w:val="ro-RO"/>
        </w:rPr>
        <w:t xml:space="preserve">pentru situația </w:t>
      </w:r>
      <w:r w:rsidR="00C35822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="00F80B1B">
        <w:rPr>
          <w:rFonts w:ascii="Times New Roman" w:hAnsi="Times New Roman" w:cs="Times New Roman"/>
          <w:sz w:val="24"/>
          <w:szCs w:val="24"/>
          <w:lang w:val="ro-RO"/>
        </w:rPr>
        <w:t xml:space="preserve"> și pentru viitorul Europei. </w:t>
      </w:r>
    </w:p>
    <w:p w:rsidR="00A35133" w:rsidRDefault="00F80B1B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amintit faptul că</w:t>
      </w:r>
      <w:r w:rsidR="00C3582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25 de ani de</w:t>
      </w:r>
      <w:r w:rsidR="007F1B32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Revoluția din decembrie 1989, ne confruntăm încă cu sărăcia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 xml:space="preserve"> propriei populați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F1B32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anumite zone ale României. Am specificat faptul că România, conform 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>hotărârilor Consiliului Uniunii Europene, trebuie să primească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6500 de refugiați, un număr mic în comparație cu </w:t>
      </w:r>
      <w:r w:rsidR="0065185E">
        <w:rPr>
          <w:rFonts w:ascii="Times New Roman" w:hAnsi="Times New Roman" w:cs="Times New Roman"/>
          <w:sz w:val="24"/>
          <w:szCs w:val="24"/>
          <w:lang w:val="ro-RO"/>
        </w:rPr>
        <w:t>cel acceptat</w:t>
      </w:r>
      <w:r w:rsidR="002E5924">
        <w:rPr>
          <w:rFonts w:ascii="Times New Roman" w:hAnsi="Times New Roman" w:cs="Times New Roman"/>
          <w:sz w:val="24"/>
          <w:szCs w:val="24"/>
          <w:lang w:val="ro-RO"/>
        </w:rPr>
        <w:t>, spre exemplu,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2E59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Germania. Dar am amintit și de </w:t>
      </w: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cele 4-5 milioane de rom</w:t>
      </w:r>
      <w:r w:rsidR="00BE3205">
        <w:rPr>
          <w:rFonts w:ascii="Times New Roman" w:hAnsi="Times New Roman" w:cs="Times New Roman"/>
          <w:sz w:val="24"/>
          <w:szCs w:val="24"/>
          <w:lang w:val="ro-RO"/>
        </w:rPr>
        <w:t>âni, care în ultimele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3205">
        <w:rPr>
          <w:rFonts w:ascii="Times New Roman" w:hAnsi="Times New Roman" w:cs="Times New Roman"/>
          <w:sz w:val="24"/>
          <w:szCs w:val="24"/>
          <w:lang w:val="ro-RO"/>
        </w:rPr>
        <w:t>decenii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 părăsit țara noastră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 xml:space="preserve"> din rațiuni economice, </w:t>
      </w:r>
      <w:r w:rsidR="00C35822">
        <w:rPr>
          <w:rFonts w:ascii="Times New Roman" w:hAnsi="Times New Roman" w:cs="Times New Roman"/>
          <w:sz w:val="24"/>
          <w:szCs w:val="24"/>
          <w:lang w:val="ro-RO"/>
        </w:rPr>
        <w:t>din dorința de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 xml:space="preserve"> a-și croi 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trai mai bun în Occident. De asemenea, am </w:t>
      </w:r>
      <w:r w:rsidR="00374551">
        <w:rPr>
          <w:rFonts w:ascii="Times New Roman" w:hAnsi="Times New Roman" w:cs="Times New Roman"/>
          <w:sz w:val="24"/>
          <w:szCs w:val="24"/>
          <w:lang w:val="ro-RO"/>
        </w:rPr>
        <w:t>consemnat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ajutorul sporadic pe care-l dau pa</w:t>
      </w:r>
      <w:r w:rsidR="00374551">
        <w:rPr>
          <w:rFonts w:ascii="Times New Roman" w:hAnsi="Times New Roman" w:cs="Times New Roman"/>
          <w:sz w:val="24"/>
          <w:szCs w:val="24"/>
          <w:lang w:val="ro-RO"/>
        </w:rPr>
        <w:t>rohiile noastre din străinătate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  <w:lang w:val="ro-RO"/>
        </w:rPr>
        <w:t>referindu-mă în special la Germania și Austria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74551">
        <w:rPr>
          <w:rFonts w:ascii="Times New Roman" w:hAnsi="Times New Roman" w:cs="Times New Roman"/>
          <w:sz w:val="24"/>
          <w:szCs w:val="24"/>
          <w:lang w:val="ro-RO"/>
        </w:rPr>
        <w:t xml:space="preserve">unul minor, </w:t>
      </w:r>
      <w:r w:rsidR="007F1B32">
        <w:rPr>
          <w:rFonts w:ascii="Times New Roman" w:hAnsi="Times New Roman" w:cs="Times New Roman"/>
          <w:sz w:val="24"/>
          <w:szCs w:val="24"/>
          <w:lang w:val="ro-RO"/>
        </w:rPr>
        <w:t>îngreunat de faptul că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nu deținem propria infrastructură. În ciuda acestei situații, am </w:t>
      </w:r>
      <w:r w:rsidR="007F1B32">
        <w:rPr>
          <w:rFonts w:ascii="Times New Roman" w:hAnsi="Times New Roman" w:cs="Times New Roman"/>
          <w:sz w:val="24"/>
          <w:szCs w:val="24"/>
          <w:lang w:val="ro-RO"/>
        </w:rPr>
        <w:t>adus la cunoștință celor prezenți că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 xml:space="preserve"> Biserica noastră  a organizat o colectă</w:t>
      </w:r>
      <w:r w:rsidR="008251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180F">
        <w:rPr>
          <w:rFonts w:ascii="Times New Roman" w:hAnsi="Times New Roman" w:cs="Times New Roman"/>
          <w:sz w:val="24"/>
          <w:szCs w:val="24"/>
          <w:lang w:val="ro-RO"/>
        </w:rPr>
        <w:t>la nivelul întregii Patriarhii (și in diasporă)</w:t>
      </w:r>
      <w:r w:rsidR="0082516A">
        <w:rPr>
          <w:rFonts w:ascii="Times New Roman" w:hAnsi="Times New Roman" w:cs="Times New Roman"/>
          <w:sz w:val="24"/>
          <w:szCs w:val="24"/>
          <w:lang w:val="ro-RO"/>
        </w:rPr>
        <w:t xml:space="preserve"> pentru ajutorarea creștinilor din Siria. </w:t>
      </w:r>
    </w:p>
    <w:p w:rsidR="003800DB" w:rsidRDefault="0082516A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I-am asigurat pe cei prezenți </w:t>
      </w:r>
      <w:r w:rsidR="004878FF">
        <w:rPr>
          <w:rFonts w:ascii="Times New Roman" w:hAnsi="Times New Roman" w:cs="Times New Roman"/>
          <w:sz w:val="24"/>
          <w:szCs w:val="24"/>
          <w:lang w:val="ro-RO"/>
        </w:rPr>
        <w:t>la c</w:t>
      </w:r>
      <w:r w:rsidR="00E805D0">
        <w:rPr>
          <w:rFonts w:ascii="Times New Roman" w:hAnsi="Times New Roman" w:cs="Times New Roman"/>
          <w:sz w:val="24"/>
          <w:szCs w:val="24"/>
          <w:lang w:val="ro-RO"/>
        </w:rPr>
        <w:t xml:space="preserve">onsultare,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="004878FF">
        <w:rPr>
          <w:rFonts w:ascii="Times New Roman" w:hAnsi="Times New Roman" w:cs="Times New Roman"/>
          <w:sz w:val="24"/>
          <w:szCs w:val="24"/>
          <w:lang w:val="ro-RO"/>
        </w:rPr>
        <w:t xml:space="preserve">toți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membri</w:t>
      </w:r>
      <w:r w:rsidR="00E805D0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Bisericii noastre, ierarhi, clerici și credincioși</w:t>
      </w:r>
      <w:r w:rsidR="00E805D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6BE0">
        <w:rPr>
          <w:rFonts w:ascii="Times New Roman" w:hAnsi="Times New Roman" w:cs="Times New Roman"/>
          <w:sz w:val="24"/>
          <w:szCs w:val="24"/>
          <w:lang w:val="ro-RO"/>
        </w:rPr>
        <w:t xml:space="preserve"> se roagă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6BE0">
        <w:rPr>
          <w:rFonts w:ascii="Times New Roman" w:hAnsi="Times New Roman" w:cs="Times New Roman"/>
          <w:sz w:val="24"/>
          <w:szCs w:val="24"/>
          <w:lang w:val="ro-RO"/>
        </w:rPr>
        <w:t xml:space="preserve">la fiecare Sf. Slujbă pentru pacea întregii lumi și </w:t>
      </w:r>
      <w:r w:rsidR="00F9267F">
        <w:rPr>
          <w:rFonts w:ascii="Times New Roman" w:hAnsi="Times New Roman" w:cs="Times New Roman"/>
          <w:sz w:val="24"/>
          <w:szCs w:val="24"/>
          <w:lang w:val="ro-RO"/>
        </w:rPr>
        <w:t>că suntem preocupați de soarta creștinilor persecutați din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Orientul </w:t>
      </w:r>
      <w:r w:rsidR="00E805D0">
        <w:rPr>
          <w:rFonts w:ascii="Times New Roman" w:hAnsi="Times New Roman" w:cs="Times New Roman"/>
          <w:sz w:val="24"/>
          <w:szCs w:val="24"/>
          <w:lang w:val="ro-RO"/>
        </w:rPr>
        <w:t>Mijlociu</w:t>
      </w:r>
      <w:r w:rsidR="00846BE0">
        <w:rPr>
          <w:rFonts w:ascii="Times New Roman" w:hAnsi="Times New Roman" w:cs="Times New Roman"/>
          <w:sz w:val="24"/>
          <w:szCs w:val="24"/>
          <w:lang w:val="ro-RO"/>
        </w:rPr>
        <w:t xml:space="preserve"> și din alte zone conflictuale de pe glob. </w:t>
      </w:r>
    </w:p>
    <w:p w:rsidR="009B02F5" w:rsidRDefault="0082516A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exprimat convingerea că Europa nu poate rezolva singură </w:t>
      </w:r>
      <w:r w:rsidR="003800DB">
        <w:rPr>
          <w:rFonts w:ascii="Times New Roman" w:hAnsi="Times New Roman" w:cs="Times New Roman"/>
          <w:sz w:val="24"/>
          <w:szCs w:val="24"/>
          <w:lang w:val="ro-RO"/>
        </w:rPr>
        <w:t>criza refugiaților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fiind vorba </w:t>
      </w:r>
      <w:r w:rsidR="003800DB">
        <w:rPr>
          <w:rFonts w:ascii="Times New Roman" w:hAnsi="Times New Roman" w:cs="Times New Roman"/>
          <w:sz w:val="24"/>
          <w:szCs w:val="24"/>
          <w:lang w:val="ro-RO"/>
        </w:rPr>
        <w:t>de o problemă globală, așa 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sublinia și Mitropolitul Emmanual, repre</w:t>
      </w:r>
      <w:r w:rsidR="003800DB">
        <w:rPr>
          <w:rFonts w:ascii="Times New Roman" w:hAnsi="Times New Roman" w:cs="Times New Roman"/>
          <w:sz w:val="24"/>
          <w:szCs w:val="24"/>
          <w:lang w:val="ro-RO"/>
        </w:rPr>
        <w:t>zentantul Patriarhiei Ecumenice</w:t>
      </w:r>
      <w:r w:rsidR="00A35133">
        <w:rPr>
          <w:rFonts w:ascii="Times New Roman" w:hAnsi="Times New Roman" w:cs="Times New Roman"/>
          <w:sz w:val="24"/>
          <w:szCs w:val="24"/>
          <w:lang w:val="ro-RO"/>
        </w:rPr>
        <w:t xml:space="preserve">. Am afirmat faptul că guvernele lumii trebuie să facă presiuni și să combată războiul și persecuțiile de orice fel, chiar dacă modul în care </w:t>
      </w:r>
      <w:r w:rsidR="00F85501">
        <w:rPr>
          <w:rFonts w:ascii="Times New Roman" w:hAnsi="Times New Roman" w:cs="Times New Roman"/>
          <w:sz w:val="24"/>
          <w:szCs w:val="24"/>
          <w:lang w:val="ro-RO"/>
        </w:rPr>
        <w:t>vor reuși să facă acest lucru</w:t>
      </w:r>
      <w:r w:rsidR="00A35133">
        <w:rPr>
          <w:rFonts w:ascii="Times New Roman" w:hAnsi="Times New Roman" w:cs="Times New Roman"/>
          <w:sz w:val="24"/>
          <w:szCs w:val="24"/>
          <w:lang w:val="ro-RO"/>
        </w:rPr>
        <w:t xml:space="preserve">, rămâne </w:t>
      </w:r>
      <w:r w:rsidR="00846BE0">
        <w:rPr>
          <w:rFonts w:ascii="Times New Roman" w:hAnsi="Times New Roman" w:cs="Times New Roman"/>
          <w:sz w:val="24"/>
          <w:szCs w:val="24"/>
          <w:lang w:val="ro-RO"/>
        </w:rPr>
        <w:t xml:space="preserve">pentru toți </w:t>
      </w:r>
      <w:r w:rsidR="00A35133">
        <w:rPr>
          <w:rFonts w:ascii="Times New Roman" w:hAnsi="Times New Roman" w:cs="Times New Roman"/>
          <w:sz w:val="24"/>
          <w:szCs w:val="24"/>
          <w:lang w:val="ro-RO"/>
        </w:rPr>
        <w:t>marea întrebare</w:t>
      </w:r>
      <w:r w:rsidR="00846BE0">
        <w:rPr>
          <w:rFonts w:ascii="Times New Roman" w:hAnsi="Times New Roman" w:cs="Times New Roman"/>
          <w:sz w:val="24"/>
          <w:szCs w:val="24"/>
          <w:lang w:val="ro-RO"/>
        </w:rPr>
        <w:t xml:space="preserve"> a momentului</w:t>
      </w:r>
      <w:r w:rsidR="00B02E4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800D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02E46" w:rsidRDefault="00B02E46" w:rsidP="00B02E4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sfârş</w:t>
      </w:r>
      <w:r>
        <w:rPr>
          <w:rFonts w:ascii="Times New Roman" w:hAnsi="Times New Roman" w:cs="Times New Roman"/>
          <w:sz w:val="24"/>
          <w:szCs w:val="24"/>
          <w:lang w:val="ro-RO"/>
        </w:rPr>
        <w:t>itul consultărilor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 fost aprobat un </w:t>
      </w:r>
      <w:r w:rsidRPr="006217E2">
        <w:rPr>
          <w:rFonts w:ascii="Times New Roman" w:hAnsi="Times New Roman" w:cs="Times New Roman"/>
          <w:sz w:val="24"/>
          <w:szCs w:val="24"/>
          <w:lang w:val="ro-RO"/>
        </w:rPr>
        <w:t>document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să fie trasmis Bisericilor </w:t>
      </w:r>
      <w:r>
        <w:rPr>
          <w:rFonts w:ascii="Times New Roman" w:hAnsi="Times New Roman" w:cs="Times New Roman"/>
          <w:sz w:val="24"/>
          <w:szCs w:val="24"/>
          <w:lang w:val="ro-RO"/>
        </w:rPr>
        <w:t>europene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guvernelor diferitelor ţări, dar şi instituţiilor mass-media. </w:t>
      </w:r>
    </w:p>
    <w:p w:rsidR="00B02E46" w:rsidRDefault="00B02E46" w:rsidP="008B7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3802" w:rsidRPr="005C3802" w:rsidRDefault="005C380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C3802" w:rsidRPr="005C380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69" w:rsidRDefault="001B4069" w:rsidP="00A12137">
      <w:pPr>
        <w:spacing w:after="0" w:line="240" w:lineRule="auto"/>
      </w:pPr>
      <w:r>
        <w:separator/>
      </w:r>
    </w:p>
  </w:endnote>
  <w:endnote w:type="continuationSeparator" w:id="0">
    <w:p w:rsidR="001B4069" w:rsidRDefault="001B4069" w:rsidP="00A1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3427"/>
      <w:docPartObj>
        <w:docPartGallery w:val="Page Numbers (Bottom of Page)"/>
        <w:docPartUnique/>
      </w:docPartObj>
    </w:sdtPr>
    <w:sdtEndPr/>
    <w:sdtContent>
      <w:p w:rsidR="00A12137" w:rsidRDefault="00A1213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FF" w:rsidRPr="004878FF">
          <w:rPr>
            <w:noProof/>
            <w:lang w:val="de-DE"/>
          </w:rPr>
          <w:t>2</w:t>
        </w:r>
        <w:r>
          <w:fldChar w:fldCharType="end"/>
        </w:r>
      </w:p>
    </w:sdtContent>
  </w:sdt>
  <w:p w:rsidR="00A12137" w:rsidRDefault="00A121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69" w:rsidRDefault="001B4069" w:rsidP="00A12137">
      <w:pPr>
        <w:spacing w:after="0" w:line="240" w:lineRule="auto"/>
      </w:pPr>
      <w:r>
        <w:separator/>
      </w:r>
    </w:p>
  </w:footnote>
  <w:footnote w:type="continuationSeparator" w:id="0">
    <w:p w:rsidR="001B4069" w:rsidRDefault="001B4069" w:rsidP="00A1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F0F"/>
    <w:multiLevelType w:val="hybridMultilevel"/>
    <w:tmpl w:val="A61AA0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02"/>
    <w:rsid w:val="00022328"/>
    <w:rsid w:val="00026F66"/>
    <w:rsid w:val="0005424E"/>
    <w:rsid w:val="0008012C"/>
    <w:rsid w:val="00085C59"/>
    <w:rsid w:val="000B7AFF"/>
    <w:rsid w:val="000C4BA4"/>
    <w:rsid w:val="000E23B0"/>
    <w:rsid w:val="000F4F5F"/>
    <w:rsid w:val="0012527F"/>
    <w:rsid w:val="00126F18"/>
    <w:rsid w:val="00192C4A"/>
    <w:rsid w:val="001B4069"/>
    <w:rsid w:val="001C6696"/>
    <w:rsid w:val="001F05A3"/>
    <w:rsid w:val="0021197E"/>
    <w:rsid w:val="00220F02"/>
    <w:rsid w:val="0022417E"/>
    <w:rsid w:val="00233521"/>
    <w:rsid w:val="002962DA"/>
    <w:rsid w:val="002E5924"/>
    <w:rsid w:val="002E7D63"/>
    <w:rsid w:val="002F6F27"/>
    <w:rsid w:val="00313A78"/>
    <w:rsid w:val="00353387"/>
    <w:rsid w:val="00364BCE"/>
    <w:rsid w:val="00374551"/>
    <w:rsid w:val="003800DB"/>
    <w:rsid w:val="003D204D"/>
    <w:rsid w:val="00421760"/>
    <w:rsid w:val="00425202"/>
    <w:rsid w:val="00443D48"/>
    <w:rsid w:val="004878FF"/>
    <w:rsid w:val="004A49E6"/>
    <w:rsid w:val="004C16B7"/>
    <w:rsid w:val="005C3802"/>
    <w:rsid w:val="005C4B3B"/>
    <w:rsid w:val="005C5901"/>
    <w:rsid w:val="005C7B0F"/>
    <w:rsid w:val="005F54F2"/>
    <w:rsid w:val="006360F3"/>
    <w:rsid w:val="00645483"/>
    <w:rsid w:val="0065185E"/>
    <w:rsid w:val="00657BB3"/>
    <w:rsid w:val="00680EAB"/>
    <w:rsid w:val="006B1CDC"/>
    <w:rsid w:val="00726371"/>
    <w:rsid w:val="007568EA"/>
    <w:rsid w:val="0076529E"/>
    <w:rsid w:val="00783308"/>
    <w:rsid w:val="007F1B32"/>
    <w:rsid w:val="0082516A"/>
    <w:rsid w:val="00846BE0"/>
    <w:rsid w:val="008546E4"/>
    <w:rsid w:val="008B7901"/>
    <w:rsid w:val="009250C7"/>
    <w:rsid w:val="009759B4"/>
    <w:rsid w:val="009B02F5"/>
    <w:rsid w:val="00A12137"/>
    <w:rsid w:val="00A35133"/>
    <w:rsid w:val="00A37370"/>
    <w:rsid w:val="00A47F56"/>
    <w:rsid w:val="00A525DF"/>
    <w:rsid w:val="00A6692B"/>
    <w:rsid w:val="00A961C5"/>
    <w:rsid w:val="00AB3AAA"/>
    <w:rsid w:val="00AB3E4E"/>
    <w:rsid w:val="00B000C8"/>
    <w:rsid w:val="00B02E46"/>
    <w:rsid w:val="00B1517D"/>
    <w:rsid w:val="00BC30BD"/>
    <w:rsid w:val="00BE3205"/>
    <w:rsid w:val="00C02AAC"/>
    <w:rsid w:val="00C35822"/>
    <w:rsid w:val="00C675E9"/>
    <w:rsid w:val="00C92D8D"/>
    <w:rsid w:val="00CB302C"/>
    <w:rsid w:val="00D04E8B"/>
    <w:rsid w:val="00D1136E"/>
    <w:rsid w:val="00D52CA9"/>
    <w:rsid w:val="00D85B29"/>
    <w:rsid w:val="00DD7C2A"/>
    <w:rsid w:val="00DF77C0"/>
    <w:rsid w:val="00E12925"/>
    <w:rsid w:val="00E27F79"/>
    <w:rsid w:val="00E34892"/>
    <w:rsid w:val="00E805D0"/>
    <w:rsid w:val="00EA6F6F"/>
    <w:rsid w:val="00EB23C3"/>
    <w:rsid w:val="00ED3A32"/>
    <w:rsid w:val="00EF180F"/>
    <w:rsid w:val="00F35724"/>
    <w:rsid w:val="00F80B1B"/>
    <w:rsid w:val="00F85501"/>
    <w:rsid w:val="00F9267F"/>
    <w:rsid w:val="00F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137"/>
  </w:style>
  <w:style w:type="paragraph" w:styleId="Fuzeile">
    <w:name w:val="footer"/>
    <w:basedOn w:val="Standard"/>
    <w:link w:val="FuzeileZchn"/>
    <w:uiPriority w:val="99"/>
    <w:unhideWhenUsed/>
    <w:rsid w:val="00A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137"/>
  </w:style>
  <w:style w:type="paragraph" w:styleId="Listenabsatz">
    <w:name w:val="List Paragraph"/>
    <w:basedOn w:val="Standard"/>
    <w:uiPriority w:val="34"/>
    <w:qFormat/>
    <w:rsid w:val="0019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2137"/>
  </w:style>
  <w:style w:type="paragraph" w:styleId="Fuzeile">
    <w:name w:val="footer"/>
    <w:basedOn w:val="Standard"/>
    <w:link w:val="FuzeileZchn"/>
    <w:uiPriority w:val="99"/>
    <w:unhideWhenUsed/>
    <w:rsid w:val="00A1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2137"/>
  </w:style>
  <w:style w:type="paragraph" w:styleId="Listenabsatz">
    <w:name w:val="List Paragraph"/>
    <w:basedOn w:val="Standard"/>
    <w:uiPriority w:val="34"/>
    <w:qFormat/>
    <w:rsid w:val="001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89</cp:revision>
  <cp:lastPrinted>2015-10-29T06:31:00Z</cp:lastPrinted>
  <dcterms:created xsi:type="dcterms:W3CDTF">2015-10-28T08:13:00Z</dcterms:created>
  <dcterms:modified xsi:type="dcterms:W3CDTF">2015-10-31T06:19:00Z</dcterms:modified>
</cp:coreProperties>
</file>